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737" w:type="dxa"/>
        <w:tblLook w:val="04A0" w:firstRow="1" w:lastRow="0" w:firstColumn="1" w:lastColumn="0" w:noHBand="0" w:noVBand="1"/>
      </w:tblPr>
      <w:tblGrid>
        <w:gridCol w:w="988"/>
        <w:gridCol w:w="6804"/>
        <w:gridCol w:w="850"/>
        <w:gridCol w:w="6095"/>
      </w:tblGrid>
      <w:tr w:rsidR="00804157" w:rsidRPr="00C50579" w14:paraId="29383B91" w14:textId="77777777" w:rsidTr="00B316FC">
        <w:tc>
          <w:tcPr>
            <w:tcW w:w="14737" w:type="dxa"/>
            <w:gridSpan w:val="4"/>
          </w:tcPr>
          <w:p w14:paraId="735F471E" w14:textId="2F6711BB" w:rsidR="00804157" w:rsidRPr="00C50579" w:rsidRDefault="00804157" w:rsidP="00317C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26 Nisan 2025 Cumartesi </w:t>
            </w:r>
          </w:p>
        </w:tc>
      </w:tr>
      <w:tr w:rsidR="00317C76" w:rsidRPr="00C50579" w14:paraId="7AC0B253" w14:textId="77777777" w:rsidTr="00317C76">
        <w:tc>
          <w:tcPr>
            <w:tcW w:w="7792" w:type="dxa"/>
            <w:gridSpan w:val="2"/>
          </w:tcPr>
          <w:p w14:paraId="454F1A63" w14:textId="4A03981F" w:rsidR="00317C76" w:rsidRPr="00C50579" w:rsidRDefault="00C50579" w:rsidP="00BA382A">
            <w:pPr>
              <w:rPr>
                <w:rFonts w:ascii="Times New Roman" w:hAnsi="Times New Roman" w:cs="Times New Roman"/>
                <w:b/>
                <w:bCs/>
              </w:rPr>
            </w:pPr>
            <w:r w:rsidRPr="00C50579">
              <w:rPr>
                <w:rFonts w:ascii="Times New Roman" w:hAnsi="Times New Roman" w:cs="Times New Roman"/>
                <w:b/>
                <w:bCs/>
              </w:rPr>
              <w:t>Salon</w:t>
            </w:r>
            <w:r w:rsidR="00BA382A">
              <w:rPr>
                <w:rFonts w:ascii="Times New Roman" w:hAnsi="Times New Roman" w:cs="Times New Roman"/>
                <w:b/>
                <w:bCs/>
              </w:rPr>
              <w:t xml:space="preserve">: Prof. </w:t>
            </w:r>
            <w:proofErr w:type="spellStart"/>
            <w:r w:rsidR="00BA382A">
              <w:rPr>
                <w:rFonts w:ascii="Times New Roman" w:hAnsi="Times New Roman" w:cs="Times New Roman"/>
                <w:b/>
                <w:bCs/>
              </w:rPr>
              <w:t>Tbp</w:t>
            </w:r>
            <w:proofErr w:type="spellEnd"/>
            <w:r w:rsidR="00BA382A">
              <w:rPr>
                <w:rFonts w:ascii="Times New Roman" w:hAnsi="Times New Roman" w:cs="Times New Roman"/>
                <w:b/>
                <w:bCs/>
              </w:rPr>
              <w:t>. Tümg. Necmi A</w:t>
            </w:r>
            <w:r w:rsidR="00E94C37">
              <w:rPr>
                <w:rFonts w:ascii="Times New Roman" w:hAnsi="Times New Roman" w:cs="Times New Roman"/>
                <w:b/>
                <w:bCs/>
              </w:rPr>
              <w:t>yanoğlu</w:t>
            </w:r>
            <w:r w:rsidR="00BA382A">
              <w:rPr>
                <w:rFonts w:ascii="Times New Roman" w:hAnsi="Times New Roman" w:cs="Times New Roman"/>
                <w:b/>
                <w:bCs/>
              </w:rPr>
              <w:t xml:space="preserve"> Toplantı Salonu</w:t>
            </w:r>
          </w:p>
        </w:tc>
        <w:tc>
          <w:tcPr>
            <w:tcW w:w="6945" w:type="dxa"/>
            <w:gridSpan w:val="2"/>
          </w:tcPr>
          <w:p w14:paraId="44F80ABC" w14:textId="3ACF3DB1" w:rsidR="00317C76" w:rsidRPr="00C50579" w:rsidRDefault="00C50579" w:rsidP="00565024">
            <w:pPr>
              <w:rPr>
                <w:rFonts w:ascii="Times New Roman" w:hAnsi="Times New Roman" w:cs="Times New Roman"/>
                <w:b/>
                <w:bCs/>
              </w:rPr>
            </w:pPr>
            <w:r w:rsidRPr="00C50579">
              <w:rPr>
                <w:rFonts w:ascii="Times New Roman" w:hAnsi="Times New Roman" w:cs="Times New Roman"/>
                <w:b/>
                <w:bCs/>
              </w:rPr>
              <w:t>Salon</w:t>
            </w:r>
            <w:r w:rsidR="00BA382A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="00E94C37">
              <w:rPr>
                <w:rFonts w:ascii="Times New Roman" w:hAnsi="Times New Roman" w:cs="Times New Roman"/>
                <w:b/>
                <w:bCs/>
              </w:rPr>
              <w:t>Prof.Tbp</w:t>
            </w:r>
            <w:proofErr w:type="spellEnd"/>
            <w:r w:rsidR="00E94C37">
              <w:rPr>
                <w:rFonts w:ascii="Times New Roman" w:hAnsi="Times New Roman" w:cs="Times New Roman"/>
                <w:b/>
                <w:bCs/>
              </w:rPr>
              <w:t>. Tümg. N. İsmet Gözcü Amfisi</w:t>
            </w:r>
          </w:p>
        </w:tc>
      </w:tr>
      <w:tr w:rsidR="00317C76" w:rsidRPr="00C50579" w14:paraId="6AA7AFBE" w14:textId="77777777" w:rsidTr="00317C76">
        <w:tc>
          <w:tcPr>
            <w:tcW w:w="7792" w:type="dxa"/>
            <w:gridSpan w:val="2"/>
          </w:tcPr>
          <w:p w14:paraId="0ACFBDBC" w14:textId="6F8CC6F8" w:rsidR="00317C76" w:rsidRPr="00C50579" w:rsidRDefault="00C50579" w:rsidP="00317C76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67515">
              <w:rPr>
                <w:rFonts w:ascii="Times New Roman" w:hAnsi="Times New Roman" w:cs="Times New Roman"/>
                <w:b/>
                <w:bCs/>
              </w:rPr>
              <w:t xml:space="preserve">Oturum Başkanları: </w:t>
            </w:r>
            <w:r w:rsidR="008864ED" w:rsidRPr="00867515">
              <w:rPr>
                <w:rFonts w:ascii="Times New Roman" w:hAnsi="Times New Roman" w:cs="Times New Roman"/>
                <w:b/>
                <w:bCs/>
              </w:rPr>
              <w:t xml:space="preserve">Berrin Pazar-Burçin Bektaş </w:t>
            </w:r>
            <w:proofErr w:type="spellStart"/>
            <w:r w:rsidR="008864ED" w:rsidRPr="00867515">
              <w:rPr>
                <w:rFonts w:ascii="Times New Roman" w:hAnsi="Times New Roman" w:cs="Times New Roman"/>
                <w:b/>
                <w:bCs/>
              </w:rPr>
              <w:t>Pardes</w:t>
            </w:r>
            <w:proofErr w:type="spellEnd"/>
          </w:p>
        </w:tc>
        <w:tc>
          <w:tcPr>
            <w:tcW w:w="6945" w:type="dxa"/>
            <w:gridSpan w:val="2"/>
          </w:tcPr>
          <w:p w14:paraId="5EAE956F" w14:textId="5592F8C8" w:rsidR="00317C76" w:rsidRPr="00C50579" w:rsidRDefault="00C50579" w:rsidP="00317C76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67515">
              <w:rPr>
                <w:rFonts w:ascii="Times New Roman" w:hAnsi="Times New Roman" w:cs="Times New Roman"/>
                <w:b/>
                <w:bCs/>
              </w:rPr>
              <w:t xml:space="preserve">Oturum Başkanları: </w:t>
            </w:r>
            <w:r w:rsidR="009D216F" w:rsidRPr="00867515">
              <w:rPr>
                <w:rFonts w:ascii="Times New Roman" w:hAnsi="Times New Roman" w:cs="Times New Roman"/>
                <w:b/>
                <w:bCs/>
              </w:rPr>
              <w:t>Münevver Sönmez</w:t>
            </w:r>
            <w:r w:rsidRPr="008675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- </w:t>
            </w:r>
            <w:r w:rsidR="00CA10C8">
              <w:rPr>
                <w:rFonts w:ascii="Times New Roman" w:hAnsi="Times New Roman" w:cs="Times New Roman"/>
                <w:b/>
                <w:bCs/>
              </w:rPr>
              <w:t>Tuğba Yardımcı Gürel</w:t>
            </w:r>
          </w:p>
        </w:tc>
      </w:tr>
      <w:tr w:rsidR="00317C76" w:rsidRPr="00C50579" w14:paraId="1E4EDCAF" w14:textId="77777777" w:rsidTr="00317C76">
        <w:tc>
          <w:tcPr>
            <w:tcW w:w="988" w:type="dxa"/>
          </w:tcPr>
          <w:p w14:paraId="4D8606CC" w14:textId="48C06B4D" w:rsidR="00317C76" w:rsidRPr="00C50579" w:rsidRDefault="00C50579">
            <w:pPr>
              <w:rPr>
                <w:rFonts w:ascii="Times New Roman" w:hAnsi="Times New Roman" w:cs="Times New Roman"/>
                <w:b/>
                <w:bCs/>
              </w:rPr>
            </w:pPr>
            <w:r w:rsidRPr="00C50579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6804" w:type="dxa"/>
          </w:tcPr>
          <w:p w14:paraId="29BFA87C" w14:textId="77777777" w:rsidR="00317C76" w:rsidRPr="00C50579" w:rsidRDefault="0031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AF77DC" w14:textId="14AA78CA" w:rsidR="00317C76" w:rsidRPr="00C50579" w:rsidRDefault="00C50579">
            <w:pPr>
              <w:rPr>
                <w:rFonts w:ascii="Times New Roman" w:hAnsi="Times New Roman" w:cs="Times New Roman"/>
                <w:b/>
                <w:bCs/>
              </w:rPr>
            </w:pPr>
            <w:r w:rsidRPr="00C50579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6095" w:type="dxa"/>
          </w:tcPr>
          <w:p w14:paraId="3E961275" w14:textId="77777777" w:rsidR="00317C76" w:rsidRPr="00C50579" w:rsidRDefault="00317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579" w:rsidRPr="00C50579" w14:paraId="4253A2E6" w14:textId="77777777" w:rsidTr="00A12DBB">
        <w:tc>
          <w:tcPr>
            <w:tcW w:w="988" w:type="dxa"/>
          </w:tcPr>
          <w:p w14:paraId="5274F8AB" w14:textId="78A2473A" w:rsidR="00C50579" w:rsidRPr="00C50579" w:rsidRDefault="00C50579" w:rsidP="00C5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09:00-09:07</w:t>
            </w:r>
          </w:p>
        </w:tc>
        <w:tc>
          <w:tcPr>
            <w:tcW w:w="6804" w:type="dxa"/>
            <w:vAlign w:val="bottom"/>
          </w:tcPr>
          <w:p w14:paraId="38021173" w14:textId="3126BBA2" w:rsidR="00C50579" w:rsidRPr="00C50579" w:rsidRDefault="00C50579" w:rsidP="00C505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S52-Ameliyathane Hemşirelerinin </w:t>
            </w:r>
            <w:proofErr w:type="spellStart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Spanç</w:t>
            </w:r>
            <w:proofErr w:type="spellEnd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Sayma Sürecinde Yaşadığı Stres </w:t>
            </w:r>
            <w:proofErr w:type="gramStart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Güvenlik Riskleri: Fenomenolojik Bir Analiz</w:t>
            </w:r>
          </w:p>
          <w:p w14:paraId="6C74A2D1" w14:textId="49D1043B" w:rsidR="00C50579" w:rsidRPr="00C50579" w:rsidRDefault="00C50579" w:rsidP="00C5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İrem Nur Alim</w:t>
            </w:r>
            <w:r w:rsidRPr="00C50579">
              <w:rPr>
                <w:rFonts w:ascii="Times New Roman" w:hAnsi="Times New Roman" w:cs="Times New Roman"/>
                <w:sz w:val="20"/>
                <w:szCs w:val="20"/>
              </w:rPr>
              <w:t xml:space="preserve">, Merve Nur Serin, Fatma Nur </w:t>
            </w:r>
            <w:proofErr w:type="spellStart"/>
            <w:r w:rsidRPr="00C50579">
              <w:rPr>
                <w:rFonts w:ascii="Times New Roman" w:hAnsi="Times New Roman" w:cs="Times New Roman"/>
                <w:sz w:val="20"/>
                <w:szCs w:val="20"/>
              </w:rPr>
              <w:t>Şahinol</w:t>
            </w:r>
            <w:proofErr w:type="spellEnd"/>
            <w:r w:rsidRPr="00C505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50579">
              <w:rPr>
                <w:rFonts w:ascii="Times New Roman" w:hAnsi="Times New Roman" w:cs="Times New Roman"/>
                <w:sz w:val="20"/>
                <w:szCs w:val="20"/>
              </w:rPr>
              <w:t>Adul</w:t>
            </w:r>
            <w:proofErr w:type="spellEnd"/>
            <w:r w:rsidRPr="00C5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0579">
              <w:rPr>
                <w:rFonts w:ascii="Times New Roman" w:hAnsi="Times New Roman" w:cs="Times New Roman"/>
                <w:sz w:val="20"/>
                <w:szCs w:val="20"/>
              </w:rPr>
              <w:t>İnanpolat</w:t>
            </w:r>
            <w:proofErr w:type="spellEnd"/>
            <w:r w:rsidRPr="00C50579">
              <w:rPr>
                <w:rFonts w:ascii="Times New Roman" w:hAnsi="Times New Roman" w:cs="Times New Roman"/>
                <w:sz w:val="20"/>
                <w:szCs w:val="20"/>
              </w:rPr>
              <w:t xml:space="preserve">, Derya </w:t>
            </w:r>
            <w:proofErr w:type="spellStart"/>
            <w:r w:rsidRPr="00C50579">
              <w:rPr>
                <w:rFonts w:ascii="Times New Roman" w:hAnsi="Times New Roman" w:cs="Times New Roman"/>
                <w:sz w:val="20"/>
                <w:szCs w:val="20"/>
              </w:rPr>
              <w:t>Esenkaya</w:t>
            </w:r>
            <w:proofErr w:type="spellEnd"/>
          </w:p>
        </w:tc>
        <w:tc>
          <w:tcPr>
            <w:tcW w:w="850" w:type="dxa"/>
          </w:tcPr>
          <w:p w14:paraId="51971EF1" w14:textId="6D7C6703" w:rsidR="00C50579" w:rsidRPr="00C50579" w:rsidRDefault="00C50579" w:rsidP="00C5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09:00-09:07</w:t>
            </w:r>
          </w:p>
        </w:tc>
        <w:tc>
          <w:tcPr>
            <w:tcW w:w="6095" w:type="dxa"/>
            <w:vAlign w:val="bottom"/>
          </w:tcPr>
          <w:p w14:paraId="1566680F" w14:textId="10DF6D62" w:rsidR="00C50579" w:rsidRPr="00C50579" w:rsidRDefault="00C50579" w:rsidP="00C505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S15-Hemşirelik Öğrencilerinde Yapay Zekâ Kullanımı </w:t>
            </w:r>
            <w:proofErr w:type="gramStart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İlişkili Faktörlerin İncelenmesi / Derleme</w:t>
            </w:r>
          </w:p>
          <w:p w14:paraId="2D8AD67F" w14:textId="52EE2455" w:rsidR="00C50579" w:rsidRPr="00C50579" w:rsidRDefault="00C50579" w:rsidP="00C5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Azra Ayten Yanık</w:t>
            </w:r>
            <w:r w:rsidRPr="00C50579">
              <w:rPr>
                <w:rFonts w:ascii="Times New Roman" w:hAnsi="Times New Roman" w:cs="Times New Roman"/>
                <w:sz w:val="20"/>
                <w:szCs w:val="20"/>
              </w:rPr>
              <w:t>, Büşra Şahin, Elif Aldemir</w:t>
            </w:r>
          </w:p>
        </w:tc>
      </w:tr>
      <w:tr w:rsidR="00C50579" w:rsidRPr="00C50579" w14:paraId="6BC2D8CC" w14:textId="77777777" w:rsidTr="00A12DBB">
        <w:tc>
          <w:tcPr>
            <w:tcW w:w="988" w:type="dxa"/>
          </w:tcPr>
          <w:p w14:paraId="1D9D2673" w14:textId="0B45CF80" w:rsidR="00C50579" w:rsidRPr="00C50579" w:rsidRDefault="00C50579" w:rsidP="00C5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09:07-09:14</w:t>
            </w:r>
          </w:p>
        </w:tc>
        <w:tc>
          <w:tcPr>
            <w:tcW w:w="6804" w:type="dxa"/>
            <w:vAlign w:val="bottom"/>
          </w:tcPr>
          <w:p w14:paraId="19BBABD3" w14:textId="0967A6B3" w:rsidR="00C50579" w:rsidRPr="00C50579" w:rsidRDefault="00C50579" w:rsidP="00C505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S56-Cerrahi El Hijyeni Eğitiminde Dijital Oyun Tabanlı Yaklaşım: “</w:t>
            </w:r>
            <w:proofErr w:type="spellStart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Clear</w:t>
            </w:r>
            <w:proofErr w:type="spellEnd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Hands Challenge”</w:t>
            </w:r>
          </w:p>
          <w:p w14:paraId="30D8DBE6" w14:textId="7AD6B27D" w:rsidR="00C50579" w:rsidRPr="00C50579" w:rsidRDefault="00C50579" w:rsidP="00C5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İsmail Batuhan Kalkan</w:t>
            </w:r>
            <w:r w:rsidRPr="00C50579">
              <w:rPr>
                <w:rFonts w:ascii="Times New Roman" w:hAnsi="Times New Roman" w:cs="Times New Roman"/>
                <w:sz w:val="20"/>
                <w:szCs w:val="20"/>
              </w:rPr>
              <w:t xml:space="preserve">, Abdullah </w:t>
            </w:r>
            <w:proofErr w:type="spellStart"/>
            <w:r w:rsidRPr="00C50579">
              <w:rPr>
                <w:rFonts w:ascii="Times New Roman" w:hAnsi="Times New Roman" w:cs="Times New Roman"/>
                <w:sz w:val="20"/>
                <w:szCs w:val="20"/>
              </w:rPr>
              <w:t>Allmbije</w:t>
            </w:r>
            <w:proofErr w:type="spellEnd"/>
            <w:r w:rsidRPr="00C50579">
              <w:rPr>
                <w:rFonts w:ascii="Times New Roman" w:hAnsi="Times New Roman" w:cs="Times New Roman"/>
                <w:sz w:val="20"/>
                <w:szCs w:val="20"/>
              </w:rPr>
              <w:t xml:space="preserve">, Derya </w:t>
            </w:r>
            <w:proofErr w:type="spellStart"/>
            <w:r w:rsidRPr="00C50579">
              <w:rPr>
                <w:rFonts w:ascii="Times New Roman" w:hAnsi="Times New Roman" w:cs="Times New Roman"/>
                <w:sz w:val="20"/>
                <w:szCs w:val="20"/>
              </w:rPr>
              <w:t>Esenkaya</w:t>
            </w:r>
            <w:proofErr w:type="spellEnd"/>
          </w:p>
        </w:tc>
        <w:tc>
          <w:tcPr>
            <w:tcW w:w="850" w:type="dxa"/>
          </w:tcPr>
          <w:p w14:paraId="0A78E365" w14:textId="6ECA99CC" w:rsidR="00C50579" w:rsidRPr="00C50579" w:rsidRDefault="00C50579" w:rsidP="00C5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09:07-09:14</w:t>
            </w:r>
          </w:p>
        </w:tc>
        <w:tc>
          <w:tcPr>
            <w:tcW w:w="6095" w:type="dxa"/>
            <w:vAlign w:val="bottom"/>
          </w:tcPr>
          <w:p w14:paraId="5A6D2598" w14:textId="5BF658B7" w:rsidR="00C50579" w:rsidRPr="00C50579" w:rsidRDefault="00C50579" w:rsidP="00C505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S16-Yoğun Bakım Hastalarında Doğal Işığın Fizyolojik </w:t>
            </w:r>
            <w:proofErr w:type="gramStart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Psikolojik Etkileri </w:t>
            </w:r>
            <w:proofErr w:type="gramStart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İle</w:t>
            </w:r>
            <w:proofErr w:type="gramEnd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Hemşirelik Bakımının Önemi</w:t>
            </w:r>
          </w:p>
          <w:p w14:paraId="5AB84F30" w14:textId="7D776892" w:rsidR="00C50579" w:rsidRPr="00C50579" w:rsidRDefault="00C50579" w:rsidP="00C5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Abdullah Kamer</w:t>
            </w:r>
            <w:r w:rsidRPr="00C50579">
              <w:rPr>
                <w:rFonts w:ascii="Times New Roman" w:hAnsi="Times New Roman" w:cs="Times New Roman"/>
                <w:sz w:val="20"/>
                <w:szCs w:val="20"/>
              </w:rPr>
              <w:t>, Elif Bülbül, Selda Çelik</w:t>
            </w:r>
          </w:p>
        </w:tc>
      </w:tr>
      <w:tr w:rsidR="00C50579" w:rsidRPr="00C50579" w14:paraId="1D0CC59E" w14:textId="77777777" w:rsidTr="00A12DBB">
        <w:tc>
          <w:tcPr>
            <w:tcW w:w="988" w:type="dxa"/>
          </w:tcPr>
          <w:p w14:paraId="2D040DAF" w14:textId="648B79E5" w:rsidR="00C50579" w:rsidRPr="00C50579" w:rsidRDefault="00C50579" w:rsidP="00C5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09:14-09:21</w:t>
            </w:r>
          </w:p>
        </w:tc>
        <w:tc>
          <w:tcPr>
            <w:tcW w:w="6804" w:type="dxa"/>
            <w:vAlign w:val="bottom"/>
          </w:tcPr>
          <w:p w14:paraId="682E8B48" w14:textId="33780D0D" w:rsidR="00C50579" w:rsidRPr="00C50579" w:rsidRDefault="00C50579" w:rsidP="00C505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S57-Yetişkin Bireylerde Kardiyovasküler Hastalık Risk Farkındalığının Belirlenmesi</w:t>
            </w:r>
          </w:p>
          <w:p w14:paraId="0F8DCAEB" w14:textId="2438CE71" w:rsidR="00C50579" w:rsidRPr="00C50579" w:rsidRDefault="00C50579" w:rsidP="00C505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Alirıza Sarı, </w:t>
            </w: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Seher </w:t>
            </w:r>
            <w:proofErr w:type="spellStart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Şimşekoğlu</w:t>
            </w:r>
            <w:proofErr w:type="spellEnd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Demet Çelik</w:t>
            </w:r>
          </w:p>
        </w:tc>
        <w:tc>
          <w:tcPr>
            <w:tcW w:w="850" w:type="dxa"/>
          </w:tcPr>
          <w:p w14:paraId="4DAE52C4" w14:textId="0BB93E9B" w:rsidR="00C50579" w:rsidRPr="00C50579" w:rsidRDefault="00C50579" w:rsidP="00C5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09:14-09:21</w:t>
            </w:r>
          </w:p>
        </w:tc>
        <w:tc>
          <w:tcPr>
            <w:tcW w:w="6095" w:type="dxa"/>
            <w:vAlign w:val="bottom"/>
          </w:tcPr>
          <w:p w14:paraId="71F97BC5" w14:textId="58A6A07B" w:rsidR="00C50579" w:rsidRPr="00C50579" w:rsidRDefault="00C50579" w:rsidP="00C505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S17-Yoğun Bakım Ünitesinde Sağlık Hizmeti İlişkili Enfeksiyonların Önlenmesi </w:t>
            </w:r>
            <w:proofErr w:type="gramStart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Hemşirelik Uygulamaları</w:t>
            </w:r>
          </w:p>
          <w:p w14:paraId="33AA084A" w14:textId="6F05F09A" w:rsidR="00C50579" w:rsidRPr="00C50579" w:rsidRDefault="00C50579" w:rsidP="00C5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Hatice Yıldırım</w:t>
            </w:r>
            <w:r w:rsidRPr="00C50579">
              <w:rPr>
                <w:rFonts w:ascii="Times New Roman" w:hAnsi="Times New Roman" w:cs="Times New Roman"/>
                <w:sz w:val="20"/>
                <w:szCs w:val="20"/>
              </w:rPr>
              <w:t>, Elif Bülbül, Selda Çelik</w:t>
            </w:r>
          </w:p>
        </w:tc>
      </w:tr>
      <w:tr w:rsidR="00C50579" w:rsidRPr="00C50579" w14:paraId="5A49CF21" w14:textId="77777777" w:rsidTr="00A12DBB">
        <w:tc>
          <w:tcPr>
            <w:tcW w:w="988" w:type="dxa"/>
          </w:tcPr>
          <w:p w14:paraId="0E0603DC" w14:textId="6E026E5D" w:rsidR="00C50579" w:rsidRPr="00C50579" w:rsidRDefault="00C50579" w:rsidP="00C5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09:21-09:28</w:t>
            </w:r>
          </w:p>
        </w:tc>
        <w:tc>
          <w:tcPr>
            <w:tcW w:w="6804" w:type="dxa"/>
            <w:vAlign w:val="bottom"/>
          </w:tcPr>
          <w:p w14:paraId="5891C3D8" w14:textId="74820DFD" w:rsidR="00C50579" w:rsidRPr="00C50579" w:rsidRDefault="00C50579" w:rsidP="00C505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S58-Yetişkin Bireylerde Metabolik Sendrom Bilgi </w:t>
            </w:r>
            <w:proofErr w:type="gramStart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Farkındalığın Belirlenmesi</w:t>
            </w:r>
          </w:p>
          <w:p w14:paraId="17CED103" w14:textId="0AC7CF9B" w:rsidR="00C50579" w:rsidRPr="00C50579" w:rsidRDefault="00C50579" w:rsidP="00C5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Seher </w:t>
            </w:r>
            <w:proofErr w:type="spellStart"/>
            <w:r w:rsidRPr="00C505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Şimşekoğlu</w:t>
            </w:r>
            <w:proofErr w:type="spellEnd"/>
            <w:r w:rsidRPr="00C50579">
              <w:rPr>
                <w:rFonts w:ascii="Times New Roman" w:hAnsi="Times New Roman" w:cs="Times New Roman"/>
                <w:sz w:val="20"/>
                <w:szCs w:val="20"/>
              </w:rPr>
              <w:t>, Alirıza Sarı, Demet Çelik</w:t>
            </w:r>
          </w:p>
        </w:tc>
        <w:tc>
          <w:tcPr>
            <w:tcW w:w="850" w:type="dxa"/>
          </w:tcPr>
          <w:p w14:paraId="74351B81" w14:textId="366E43F6" w:rsidR="00C50579" w:rsidRPr="00C50579" w:rsidRDefault="00C50579" w:rsidP="00C5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09:21-09:28</w:t>
            </w:r>
          </w:p>
        </w:tc>
        <w:tc>
          <w:tcPr>
            <w:tcW w:w="6095" w:type="dxa"/>
            <w:vAlign w:val="bottom"/>
          </w:tcPr>
          <w:p w14:paraId="4200519C" w14:textId="7E4F394F" w:rsidR="00C50579" w:rsidRPr="00C50579" w:rsidRDefault="00C50579" w:rsidP="00C505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S18-Vardiyalı Sistemde Çalışan Hemşirelerin Strese Yatkınlık Durumlarının İncelenmesi</w:t>
            </w:r>
          </w:p>
          <w:p w14:paraId="346D25A4" w14:textId="67725720" w:rsidR="00C50579" w:rsidRPr="00C50579" w:rsidRDefault="00C50579" w:rsidP="00C5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Abdullah Kamer</w:t>
            </w: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Hatice Yıldırım, Elif Bülbül, Selda Çelik</w:t>
            </w:r>
          </w:p>
        </w:tc>
      </w:tr>
      <w:tr w:rsidR="00C50579" w:rsidRPr="00C50579" w14:paraId="59522126" w14:textId="77777777" w:rsidTr="00F66410">
        <w:trPr>
          <w:trHeight w:val="909"/>
        </w:trPr>
        <w:tc>
          <w:tcPr>
            <w:tcW w:w="988" w:type="dxa"/>
          </w:tcPr>
          <w:p w14:paraId="5C9C1AED" w14:textId="2025ABEF" w:rsidR="00C50579" w:rsidRPr="00C50579" w:rsidRDefault="00C50579" w:rsidP="00C5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09:28-09:35</w:t>
            </w:r>
          </w:p>
        </w:tc>
        <w:tc>
          <w:tcPr>
            <w:tcW w:w="6804" w:type="dxa"/>
            <w:vAlign w:val="bottom"/>
          </w:tcPr>
          <w:p w14:paraId="55D77484" w14:textId="3A193483" w:rsidR="00C50579" w:rsidRPr="00C50579" w:rsidRDefault="00C50579" w:rsidP="00C505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S59-Post-Travmatik Osteoartrit Nedeniyle Total Kalça Protezi Uygulanan </w:t>
            </w:r>
            <w:proofErr w:type="spellStart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Hastadaroy</w:t>
            </w:r>
            <w:proofErr w:type="spellEnd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Uyum Modeli: Olgu Sunumu</w:t>
            </w:r>
          </w:p>
          <w:p w14:paraId="6BC1CC30" w14:textId="1256AF92" w:rsidR="00C50579" w:rsidRPr="00C50579" w:rsidRDefault="00C50579" w:rsidP="00C5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Rumeysa </w:t>
            </w:r>
            <w:proofErr w:type="spellStart"/>
            <w:r w:rsidRPr="00C505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Albağlar</w:t>
            </w:r>
            <w:proofErr w:type="spellEnd"/>
            <w:r w:rsidRPr="00C50579">
              <w:rPr>
                <w:rFonts w:ascii="Times New Roman" w:hAnsi="Times New Roman" w:cs="Times New Roman"/>
                <w:sz w:val="20"/>
                <w:szCs w:val="20"/>
              </w:rPr>
              <w:t>, Zülfü Nur Araç, Özlem Bilik</w:t>
            </w:r>
          </w:p>
        </w:tc>
        <w:tc>
          <w:tcPr>
            <w:tcW w:w="850" w:type="dxa"/>
          </w:tcPr>
          <w:p w14:paraId="04C34254" w14:textId="11E7623A" w:rsidR="00C50579" w:rsidRPr="00C50579" w:rsidRDefault="00C50579" w:rsidP="00C5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09:28-09:35</w:t>
            </w:r>
          </w:p>
        </w:tc>
        <w:tc>
          <w:tcPr>
            <w:tcW w:w="6095" w:type="dxa"/>
            <w:vAlign w:val="bottom"/>
          </w:tcPr>
          <w:p w14:paraId="1CF05300" w14:textId="2126771E" w:rsidR="00C50579" w:rsidRPr="00C50579" w:rsidRDefault="00C50579" w:rsidP="00C505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S20-Cerrahi Servisinde Yatan Hastaların Geleneksel </w:t>
            </w:r>
            <w:proofErr w:type="gramStart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Tamamlayıcı Tıp Tutumlarının İncelenmesi</w:t>
            </w:r>
          </w:p>
          <w:p w14:paraId="51D451C7" w14:textId="19BA98D9" w:rsidR="00C50579" w:rsidRPr="00C50579" w:rsidRDefault="00C50579" w:rsidP="00C5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Sena Yıldırım</w:t>
            </w:r>
            <w:r w:rsidRPr="00C50579">
              <w:rPr>
                <w:rFonts w:ascii="Times New Roman" w:hAnsi="Times New Roman" w:cs="Times New Roman"/>
                <w:sz w:val="20"/>
                <w:szCs w:val="20"/>
              </w:rPr>
              <w:t xml:space="preserve">, Ece Nur Taş, Ayşenur Karaköse, Meftun Akgün, Hatice </w:t>
            </w:r>
            <w:proofErr w:type="spellStart"/>
            <w:r w:rsidRPr="00C50579">
              <w:rPr>
                <w:rFonts w:ascii="Times New Roman" w:hAnsi="Times New Roman" w:cs="Times New Roman"/>
                <w:sz w:val="20"/>
                <w:szCs w:val="20"/>
              </w:rPr>
              <w:t>Demirdağ</w:t>
            </w:r>
            <w:proofErr w:type="spellEnd"/>
          </w:p>
        </w:tc>
      </w:tr>
      <w:tr w:rsidR="00C50579" w:rsidRPr="00C50579" w14:paraId="52AC2878" w14:textId="77777777" w:rsidTr="008C69E5">
        <w:tc>
          <w:tcPr>
            <w:tcW w:w="988" w:type="dxa"/>
          </w:tcPr>
          <w:p w14:paraId="3ECE9130" w14:textId="11CB3321" w:rsidR="00C50579" w:rsidRPr="00C50579" w:rsidRDefault="00C50579" w:rsidP="00C5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09:35-09:42</w:t>
            </w:r>
          </w:p>
        </w:tc>
        <w:tc>
          <w:tcPr>
            <w:tcW w:w="6804" w:type="dxa"/>
          </w:tcPr>
          <w:p w14:paraId="526EBAC2" w14:textId="1A093733" w:rsidR="00C50579" w:rsidRPr="00C50579" w:rsidRDefault="00C50579" w:rsidP="00C505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S61-Venöz Ülserli Hastanın Hemşirelik Bakımı: Olgu Sunumu</w:t>
            </w:r>
          </w:p>
          <w:p w14:paraId="15A4A4DF" w14:textId="0230E658" w:rsidR="00C50579" w:rsidRPr="00C50579" w:rsidRDefault="00C50579" w:rsidP="00C5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Büşra Salar</w:t>
            </w:r>
            <w:r w:rsidRPr="00C50579">
              <w:rPr>
                <w:rFonts w:ascii="Times New Roman" w:hAnsi="Times New Roman" w:cs="Times New Roman"/>
                <w:sz w:val="20"/>
                <w:szCs w:val="20"/>
              </w:rPr>
              <w:t xml:space="preserve">, Nagihan </w:t>
            </w:r>
            <w:proofErr w:type="spellStart"/>
            <w:r w:rsidRPr="00C50579">
              <w:rPr>
                <w:rFonts w:ascii="Times New Roman" w:hAnsi="Times New Roman" w:cs="Times New Roman"/>
                <w:sz w:val="20"/>
                <w:szCs w:val="20"/>
              </w:rPr>
              <w:t>Küçükakarsu</w:t>
            </w:r>
            <w:proofErr w:type="spellEnd"/>
            <w:r w:rsidRPr="00C505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50579">
              <w:rPr>
                <w:rFonts w:ascii="Times New Roman" w:hAnsi="Times New Roman" w:cs="Times New Roman"/>
                <w:sz w:val="20"/>
                <w:szCs w:val="20"/>
              </w:rPr>
              <w:t>Durdane</w:t>
            </w:r>
            <w:proofErr w:type="spellEnd"/>
            <w:r w:rsidRPr="00C50579">
              <w:rPr>
                <w:rFonts w:ascii="Times New Roman" w:hAnsi="Times New Roman" w:cs="Times New Roman"/>
                <w:sz w:val="20"/>
                <w:szCs w:val="20"/>
              </w:rPr>
              <w:t xml:space="preserve"> Yılmaz Güven</w:t>
            </w:r>
          </w:p>
        </w:tc>
        <w:tc>
          <w:tcPr>
            <w:tcW w:w="850" w:type="dxa"/>
          </w:tcPr>
          <w:p w14:paraId="6855CEF5" w14:textId="2E6B7725" w:rsidR="00C50579" w:rsidRPr="00C50579" w:rsidRDefault="00C50579" w:rsidP="00C5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09:35-09:42</w:t>
            </w:r>
          </w:p>
        </w:tc>
        <w:tc>
          <w:tcPr>
            <w:tcW w:w="6095" w:type="dxa"/>
            <w:vAlign w:val="bottom"/>
          </w:tcPr>
          <w:p w14:paraId="59D7494C" w14:textId="77777777" w:rsidR="003E4732" w:rsidRPr="003B5E28" w:rsidRDefault="003E4732" w:rsidP="003E47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S62-Tütün Bağımlılığında Sağlığın Sosyal Belirleyicileri</w:t>
            </w:r>
          </w:p>
          <w:p w14:paraId="3EF185F0" w14:textId="20D4DF9C" w:rsidR="00C50579" w:rsidRPr="00F66410" w:rsidRDefault="003E4732" w:rsidP="00C505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F83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Burak Ramazan Kartal</w:t>
            </w:r>
            <w:r w:rsidRPr="00804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Belgin Varol</w:t>
            </w: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50579" w:rsidRPr="00C50579" w14:paraId="05435FE5" w14:textId="77777777" w:rsidTr="008C69E5">
        <w:tc>
          <w:tcPr>
            <w:tcW w:w="988" w:type="dxa"/>
          </w:tcPr>
          <w:p w14:paraId="6665EE97" w14:textId="7C3DCC23" w:rsidR="00C50579" w:rsidRPr="00C50579" w:rsidRDefault="00C50579" w:rsidP="00C5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09:42-09:49</w:t>
            </w:r>
          </w:p>
        </w:tc>
        <w:tc>
          <w:tcPr>
            <w:tcW w:w="6804" w:type="dxa"/>
            <w:vAlign w:val="bottom"/>
          </w:tcPr>
          <w:p w14:paraId="74694F62" w14:textId="03953981" w:rsidR="00C50579" w:rsidRPr="00C50579" w:rsidRDefault="00C50579" w:rsidP="00C505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S63-Sağlıkta Mobbingin Ölümcül Yüzü: İntihara Sürüklenen Sağlık Çalışanları Üzerine Bir Analiz</w:t>
            </w:r>
          </w:p>
          <w:p w14:paraId="6F7F02C0" w14:textId="6ADC5E30" w:rsidR="00C50579" w:rsidRPr="00C50579" w:rsidRDefault="00C50579" w:rsidP="00C5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sz w:val="20"/>
                <w:szCs w:val="20"/>
              </w:rPr>
              <w:t xml:space="preserve">Rahime Aslan1, </w:t>
            </w:r>
            <w:proofErr w:type="spellStart"/>
            <w:r w:rsidRPr="00C505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Belinay</w:t>
            </w:r>
            <w:proofErr w:type="spellEnd"/>
            <w:r w:rsidRPr="00C505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Zeynep Çevik</w:t>
            </w:r>
          </w:p>
        </w:tc>
        <w:tc>
          <w:tcPr>
            <w:tcW w:w="850" w:type="dxa"/>
          </w:tcPr>
          <w:p w14:paraId="76996F2A" w14:textId="272DAE5E" w:rsidR="00C50579" w:rsidRPr="00C50579" w:rsidRDefault="00C50579" w:rsidP="00C5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09:42-09:49</w:t>
            </w:r>
          </w:p>
        </w:tc>
        <w:tc>
          <w:tcPr>
            <w:tcW w:w="6095" w:type="dxa"/>
            <w:vAlign w:val="bottom"/>
          </w:tcPr>
          <w:p w14:paraId="40D556A5" w14:textId="3E67F382" w:rsidR="00C50579" w:rsidRPr="00C50579" w:rsidRDefault="00C50579" w:rsidP="00C505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S26-Dünyada </w:t>
            </w:r>
            <w:proofErr w:type="gramStart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Türkiye’de Bilişim Hemşireliği (Derleme)</w:t>
            </w:r>
          </w:p>
          <w:p w14:paraId="774AA25A" w14:textId="2C721E07" w:rsidR="00C50579" w:rsidRPr="00C50579" w:rsidRDefault="00C50579" w:rsidP="00C5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Betül Afra Güven</w:t>
            </w:r>
            <w:r w:rsidRPr="00C50579">
              <w:rPr>
                <w:rFonts w:ascii="Times New Roman" w:hAnsi="Times New Roman" w:cs="Times New Roman"/>
                <w:sz w:val="20"/>
                <w:szCs w:val="20"/>
              </w:rPr>
              <w:t>, Aydan Çiftçi, Öznur Kavaklı</w:t>
            </w:r>
          </w:p>
        </w:tc>
      </w:tr>
      <w:tr w:rsidR="00C50579" w:rsidRPr="00C50579" w14:paraId="4410AAF0" w14:textId="77777777" w:rsidTr="008C69E5">
        <w:tc>
          <w:tcPr>
            <w:tcW w:w="988" w:type="dxa"/>
          </w:tcPr>
          <w:p w14:paraId="4B591CC5" w14:textId="078457D8" w:rsidR="00C50579" w:rsidRPr="00C50579" w:rsidRDefault="00C50579" w:rsidP="00C5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09:49-09:56</w:t>
            </w:r>
          </w:p>
        </w:tc>
        <w:tc>
          <w:tcPr>
            <w:tcW w:w="6804" w:type="dxa"/>
            <w:vAlign w:val="bottom"/>
          </w:tcPr>
          <w:p w14:paraId="255EDFCB" w14:textId="3AD38E37" w:rsidR="00C50579" w:rsidRPr="00C50579" w:rsidRDefault="00C50579" w:rsidP="00C505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S64-Üniversite Öğrencilerinin Alzheimer’a İlişkin Farkındalıklarının Belirlenmesi</w:t>
            </w:r>
          </w:p>
          <w:p w14:paraId="34B193A6" w14:textId="5C095AD7" w:rsidR="00C50579" w:rsidRPr="00C50579" w:rsidRDefault="00C50579" w:rsidP="00C5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05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Begümnur</w:t>
            </w:r>
            <w:proofErr w:type="spellEnd"/>
            <w:r w:rsidRPr="00C505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Kılıç</w:t>
            </w:r>
            <w:r w:rsidRPr="00C50579">
              <w:rPr>
                <w:rFonts w:ascii="Times New Roman" w:hAnsi="Times New Roman" w:cs="Times New Roman"/>
                <w:sz w:val="20"/>
                <w:szCs w:val="20"/>
              </w:rPr>
              <w:t>, Melike Tekin</w:t>
            </w:r>
          </w:p>
        </w:tc>
        <w:tc>
          <w:tcPr>
            <w:tcW w:w="850" w:type="dxa"/>
          </w:tcPr>
          <w:p w14:paraId="1B7A183B" w14:textId="7C1F29BD" w:rsidR="00C50579" w:rsidRPr="00C50579" w:rsidRDefault="00C50579" w:rsidP="00C5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09:49-09:56</w:t>
            </w:r>
          </w:p>
        </w:tc>
        <w:tc>
          <w:tcPr>
            <w:tcW w:w="6095" w:type="dxa"/>
            <w:vAlign w:val="bottom"/>
          </w:tcPr>
          <w:p w14:paraId="575F4405" w14:textId="25F103DD" w:rsidR="00C50579" w:rsidRPr="00C50579" w:rsidRDefault="00C50579" w:rsidP="00C505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S27-Hemşirelik Öğrencilerinin İlk Defa Bir Hastanın Ölümüne Tanık Olma Deneyimi</w:t>
            </w:r>
          </w:p>
          <w:p w14:paraId="36004981" w14:textId="390CF8F8" w:rsidR="00C50579" w:rsidRPr="00C50579" w:rsidRDefault="00C50579" w:rsidP="00C5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Merve Nur </w:t>
            </w:r>
            <w:proofErr w:type="spellStart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Bayseçkin</w:t>
            </w:r>
            <w:proofErr w:type="spellEnd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İlknur </w:t>
            </w:r>
            <w:proofErr w:type="spellStart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Buğdacı</w:t>
            </w:r>
            <w:proofErr w:type="spellEnd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Beşir Çakır, Burçin Işık</w:t>
            </w:r>
          </w:p>
        </w:tc>
      </w:tr>
      <w:tr w:rsidR="00C50579" w:rsidRPr="00C50579" w14:paraId="1A918706" w14:textId="77777777" w:rsidTr="00103145">
        <w:tc>
          <w:tcPr>
            <w:tcW w:w="988" w:type="dxa"/>
          </w:tcPr>
          <w:p w14:paraId="73FDEC56" w14:textId="4E9BB6ED" w:rsidR="00C50579" w:rsidRPr="00C50579" w:rsidRDefault="00C50579" w:rsidP="00C5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09:56-10:03</w:t>
            </w:r>
          </w:p>
        </w:tc>
        <w:tc>
          <w:tcPr>
            <w:tcW w:w="6804" w:type="dxa"/>
            <w:vAlign w:val="bottom"/>
          </w:tcPr>
          <w:p w14:paraId="4B3EDE4D" w14:textId="77777777" w:rsidR="00F33E01" w:rsidRPr="00F33E01" w:rsidRDefault="00F33E01" w:rsidP="00F3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S117-Hemşirelik Öğrencilerinin Bireysel Yenilikçilik (İnovasyon) Düzeyleri </w:t>
            </w:r>
            <w:proofErr w:type="gramStart"/>
            <w:r w:rsidRPr="00F33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F33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Etkileyen Faktörler: Somali Örneği</w:t>
            </w:r>
          </w:p>
          <w:p w14:paraId="45E31F3E" w14:textId="77777777" w:rsidR="00F33E01" w:rsidRPr="00F33E01" w:rsidRDefault="00F33E01" w:rsidP="00F3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Dilek </w:t>
            </w:r>
            <w:proofErr w:type="spellStart"/>
            <w:r w:rsidRPr="00F33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Konukbay</w:t>
            </w:r>
            <w:proofErr w:type="spellEnd"/>
            <w:r w:rsidRPr="00F33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Hasan Hüseyin Eker, </w:t>
            </w:r>
            <w:proofErr w:type="spellStart"/>
            <w:r w:rsidRPr="00F33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Samira</w:t>
            </w:r>
            <w:proofErr w:type="spellEnd"/>
            <w:r w:rsidRPr="00F33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Hassan Mohamed, </w:t>
            </w:r>
          </w:p>
          <w:p w14:paraId="6F608D16" w14:textId="5136A9BB" w:rsidR="00C50579" w:rsidRPr="00C50579" w:rsidRDefault="00F33E01" w:rsidP="00F3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E0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Naima Mohamed Nur</w:t>
            </w:r>
            <w:r w:rsidRPr="00F33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33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Nasra</w:t>
            </w:r>
            <w:proofErr w:type="spellEnd"/>
            <w:r w:rsidRPr="00F33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İsmail </w:t>
            </w:r>
            <w:proofErr w:type="spellStart"/>
            <w:r w:rsidRPr="00F33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Sheikh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661169C5" w14:textId="637248A5" w:rsidR="00C50579" w:rsidRPr="00C50579" w:rsidRDefault="00C50579" w:rsidP="00C5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09:56-10:03</w:t>
            </w:r>
          </w:p>
        </w:tc>
        <w:tc>
          <w:tcPr>
            <w:tcW w:w="6095" w:type="dxa"/>
            <w:vAlign w:val="bottom"/>
          </w:tcPr>
          <w:p w14:paraId="391A5B7A" w14:textId="77777777" w:rsidR="00F33E01" w:rsidRPr="00C50579" w:rsidRDefault="00F33E01" w:rsidP="00F3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S65-Hemşirelik Öğrencilerinin Ağrı Değerlendirmesine Yönelik Tutumlarını Etkileyen Faktörler: Öz Duyarlık </w:t>
            </w:r>
            <w:proofErr w:type="gramStart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Bazı Demografik Değişkenler</w:t>
            </w:r>
          </w:p>
          <w:p w14:paraId="4513903E" w14:textId="1284D85B" w:rsidR="00C50579" w:rsidRPr="00F66410" w:rsidRDefault="00F33E01" w:rsidP="00C505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Alev Güçtekin1</w:t>
            </w: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Adile Savsar</w:t>
            </w:r>
          </w:p>
        </w:tc>
      </w:tr>
      <w:tr w:rsidR="00C50579" w:rsidRPr="00C50579" w14:paraId="1779F7D7" w14:textId="77777777" w:rsidTr="00103145">
        <w:tc>
          <w:tcPr>
            <w:tcW w:w="988" w:type="dxa"/>
          </w:tcPr>
          <w:p w14:paraId="5A2AB0DB" w14:textId="5550ED46" w:rsidR="00C50579" w:rsidRPr="00C50579" w:rsidRDefault="00C50579" w:rsidP="00C5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10:03-10:10</w:t>
            </w:r>
          </w:p>
        </w:tc>
        <w:tc>
          <w:tcPr>
            <w:tcW w:w="6804" w:type="dxa"/>
            <w:vAlign w:val="bottom"/>
          </w:tcPr>
          <w:p w14:paraId="35B3B06E" w14:textId="77B02E42" w:rsidR="00C50579" w:rsidRPr="00C50579" w:rsidRDefault="00C50579" w:rsidP="00C505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S66-Sağlık Bilimleri Fakültesi Öğrencilerinde Depresyon </w:t>
            </w:r>
            <w:proofErr w:type="gramStart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Anksiyete Düzeylerinin Duygu Düzenleme Güçlüğü Üzerinde Etkileri</w:t>
            </w:r>
          </w:p>
          <w:p w14:paraId="32CF9C99" w14:textId="4D5C6962" w:rsidR="00C50579" w:rsidRPr="00C50579" w:rsidRDefault="00C50579" w:rsidP="00C5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Yağmur Yılmaz</w:t>
            </w:r>
            <w:r w:rsidRPr="00C50579">
              <w:rPr>
                <w:rFonts w:ascii="Times New Roman" w:hAnsi="Times New Roman" w:cs="Times New Roman"/>
                <w:sz w:val="20"/>
                <w:szCs w:val="20"/>
              </w:rPr>
              <w:t>, Fatma Küçük, Işıl Işık</w:t>
            </w:r>
          </w:p>
        </w:tc>
        <w:tc>
          <w:tcPr>
            <w:tcW w:w="850" w:type="dxa"/>
          </w:tcPr>
          <w:p w14:paraId="61B767A8" w14:textId="5B08F9E2" w:rsidR="00C50579" w:rsidRPr="00C50579" w:rsidRDefault="00C50579" w:rsidP="00C5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10:03-10:10</w:t>
            </w:r>
          </w:p>
        </w:tc>
        <w:tc>
          <w:tcPr>
            <w:tcW w:w="6095" w:type="dxa"/>
            <w:vAlign w:val="bottom"/>
          </w:tcPr>
          <w:p w14:paraId="0FD346BB" w14:textId="4B67A8E5" w:rsidR="00C50579" w:rsidRPr="00C50579" w:rsidRDefault="00C50579" w:rsidP="00C505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S29-Dijital Çağda Ergenler: Sosyal Medya Bağımlılığı </w:t>
            </w:r>
            <w:proofErr w:type="gramStart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Siber Zorbalık Üzerinde Aile İlişkilerinin Rolü</w:t>
            </w:r>
          </w:p>
          <w:p w14:paraId="54107C36" w14:textId="1278F0D4" w:rsidR="00C50579" w:rsidRPr="00C50579" w:rsidRDefault="00C50579" w:rsidP="00C50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Canan Yavuz</w:t>
            </w:r>
            <w:r w:rsidRPr="00C505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50579">
              <w:rPr>
                <w:rFonts w:ascii="Times New Roman" w:hAnsi="Times New Roman" w:cs="Times New Roman"/>
                <w:sz w:val="20"/>
                <w:szCs w:val="20"/>
              </w:rPr>
              <w:t>Dican</w:t>
            </w:r>
            <w:proofErr w:type="spellEnd"/>
            <w:r w:rsidRPr="00C50579">
              <w:rPr>
                <w:rFonts w:ascii="Times New Roman" w:hAnsi="Times New Roman" w:cs="Times New Roman"/>
                <w:sz w:val="20"/>
                <w:szCs w:val="20"/>
              </w:rPr>
              <w:t xml:space="preserve"> Sultan Umutlu, Gonca Öztürk, Şeyma Nur </w:t>
            </w:r>
            <w:proofErr w:type="spellStart"/>
            <w:r w:rsidRPr="00C50579">
              <w:rPr>
                <w:rFonts w:ascii="Times New Roman" w:hAnsi="Times New Roman" w:cs="Times New Roman"/>
                <w:sz w:val="20"/>
                <w:szCs w:val="20"/>
              </w:rPr>
              <w:t>Hepokur</w:t>
            </w:r>
            <w:proofErr w:type="spellEnd"/>
            <w:r w:rsidRPr="00C50579">
              <w:rPr>
                <w:rFonts w:ascii="Times New Roman" w:hAnsi="Times New Roman" w:cs="Times New Roman"/>
                <w:sz w:val="20"/>
                <w:szCs w:val="20"/>
              </w:rPr>
              <w:t xml:space="preserve"> Yıldırım</w:t>
            </w:r>
          </w:p>
        </w:tc>
      </w:tr>
      <w:tr w:rsidR="00C50579" w:rsidRPr="00C50579" w14:paraId="38598302" w14:textId="77777777" w:rsidTr="00ED5A12">
        <w:tc>
          <w:tcPr>
            <w:tcW w:w="988" w:type="dxa"/>
          </w:tcPr>
          <w:p w14:paraId="2B2E3046" w14:textId="723DED46" w:rsidR="00C50579" w:rsidRPr="00C50579" w:rsidRDefault="00C50579" w:rsidP="00C5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10:10-10:17</w:t>
            </w:r>
          </w:p>
        </w:tc>
        <w:tc>
          <w:tcPr>
            <w:tcW w:w="6804" w:type="dxa"/>
          </w:tcPr>
          <w:p w14:paraId="3ACC38F6" w14:textId="77777777" w:rsidR="00F33E01" w:rsidRPr="00C50579" w:rsidRDefault="00F33E01" w:rsidP="00F3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S118-Hemşirelik Öğrencilerinin Klinik Uygulamalarda Olumsuz Davranışlara Maruz Kalma Durumları: Sistematik İnceleme</w:t>
            </w:r>
          </w:p>
          <w:p w14:paraId="25FEADCC" w14:textId="0D6CC52C" w:rsidR="00C50579" w:rsidRPr="00C50579" w:rsidRDefault="00F33E01" w:rsidP="00C505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İrem Kara</w:t>
            </w: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Dilek </w:t>
            </w:r>
            <w:proofErr w:type="spellStart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Konukbay</w:t>
            </w:r>
            <w:proofErr w:type="spellEnd"/>
            <w:r w:rsidRPr="00C5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365E1FB6" w14:textId="53D0E4E8" w:rsidR="00C50579" w:rsidRPr="00C50579" w:rsidRDefault="00C50579" w:rsidP="00C5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10:10-10:17</w:t>
            </w:r>
          </w:p>
        </w:tc>
        <w:tc>
          <w:tcPr>
            <w:tcW w:w="6095" w:type="dxa"/>
            <w:vAlign w:val="bottom"/>
          </w:tcPr>
          <w:p w14:paraId="3129CF29" w14:textId="3245489F" w:rsidR="00C50579" w:rsidRPr="00C50579" w:rsidRDefault="00C50579" w:rsidP="00C505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S115-Meslekler Arasında Köprüler Kurmak: Geleceğin Sağlık Profesyonellerinde </w:t>
            </w:r>
            <w:proofErr w:type="spellStart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Mesleklerarası</w:t>
            </w:r>
            <w:proofErr w:type="spellEnd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Kimlik </w:t>
            </w:r>
            <w:proofErr w:type="gramStart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Tutumlar</w:t>
            </w:r>
          </w:p>
          <w:p w14:paraId="53F35039" w14:textId="0F4B550E" w:rsidR="00C50579" w:rsidRPr="00C50579" w:rsidRDefault="00C50579" w:rsidP="00C505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Zeynep Akkoç</w:t>
            </w: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Aydan Baysan, Said Bülbül</w:t>
            </w:r>
          </w:p>
        </w:tc>
      </w:tr>
      <w:tr w:rsidR="00C50579" w:rsidRPr="00C50579" w14:paraId="00D42B3B" w14:textId="77777777" w:rsidTr="00AB3D80">
        <w:tc>
          <w:tcPr>
            <w:tcW w:w="988" w:type="dxa"/>
          </w:tcPr>
          <w:p w14:paraId="24B4A650" w14:textId="2FEA39DE" w:rsidR="00C50579" w:rsidRPr="00C50579" w:rsidRDefault="00C50579" w:rsidP="00C5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10:17-10:24</w:t>
            </w:r>
          </w:p>
        </w:tc>
        <w:tc>
          <w:tcPr>
            <w:tcW w:w="6804" w:type="dxa"/>
          </w:tcPr>
          <w:p w14:paraId="5E1BCB17" w14:textId="69396577" w:rsidR="00C50579" w:rsidRPr="00C50579" w:rsidRDefault="00C50579" w:rsidP="00C505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sz w:val="20"/>
                <w:szCs w:val="20"/>
              </w:rPr>
              <w:t>S124-</w:t>
            </w: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Üniversite Öğrencilerinin Ruhsal Durumlarının </w:t>
            </w:r>
            <w:proofErr w:type="gramStart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Ruh Sağlığı Danışmanlığı Almalarının Önündeki Engellerin Belirlenmesi</w:t>
            </w:r>
          </w:p>
          <w:p w14:paraId="415D0CED" w14:textId="03948339" w:rsidR="00C50579" w:rsidRPr="00C50579" w:rsidRDefault="00C50579" w:rsidP="00C5057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Aslı Zeynep Sipahi, Emel Erdeniz Güreş, </w:t>
            </w: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Sümeyye Karataş</w:t>
            </w: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Sena Dündar</w:t>
            </w:r>
          </w:p>
        </w:tc>
        <w:tc>
          <w:tcPr>
            <w:tcW w:w="850" w:type="dxa"/>
          </w:tcPr>
          <w:p w14:paraId="29C5ACFA" w14:textId="4AFAD61E" w:rsidR="00C50579" w:rsidRPr="00C50579" w:rsidRDefault="00C50579" w:rsidP="00C505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10:17-10:24</w:t>
            </w:r>
          </w:p>
        </w:tc>
        <w:tc>
          <w:tcPr>
            <w:tcW w:w="6095" w:type="dxa"/>
            <w:vAlign w:val="bottom"/>
          </w:tcPr>
          <w:p w14:paraId="3DF8C087" w14:textId="77777777" w:rsidR="00F33E01" w:rsidRPr="00C50579" w:rsidRDefault="00F33E01" w:rsidP="00F3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sz w:val="20"/>
                <w:szCs w:val="20"/>
              </w:rPr>
              <w:t>S123-</w:t>
            </w: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Öğrenci Hemşirelerde </w:t>
            </w:r>
            <w:proofErr w:type="spellStart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Etnosentrizm</w:t>
            </w:r>
            <w:proofErr w:type="spellEnd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Sosyal Adalet Savunuculuğu: Tanımlayıcı Kesitsel Bir Çalışma</w:t>
            </w:r>
          </w:p>
          <w:p w14:paraId="1F89B43C" w14:textId="0AFEDAE1" w:rsidR="00C50579" w:rsidRPr="00C50579" w:rsidRDefault="00F33E01" w:rsidP="00F3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Zekiye Çopur, </w:t>
            </w: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Yasemin </w:t>
            </w:r>
            <w:proofErr w:type="spellStart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Şara</w:t>
            </w:r>
            <w:proofErr w:type="spellEnd"/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, </w:t>
            </w:r>
            <w:r w:rsidRPr="00C50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Fatma Taş Arslan</w:t>
            </w:r>
          </w:p>
        </w:tc>
      </w:tr>
    </w:tbl>
    <w:p w14:paraId="3117B98D" w14:textId="77777777" w:rsidR="00376D07" w:rsidRDefault="00376D07"/>
    <w:p w14:paraId="709538DD" w14:textId="77777777" w:rsidR="00C50579" w:rsidRDefault="00C50579"/>
    <w:sectPr w:rsidR="00C50579" w:rsidSect="00317C7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4E8EC" w14:textId="77777777" w:rsidR="009C6B5D" w:rsidRDefault="009C6B5D" w:rsidP="00C50579">
      <w:r>
        <w:separator/>
      </w:r>
    </w:p>
  </w:endnote>
  <w:endnote w:type="continuationSeparator" w:id="0">
    <w:p w14:paraId="5D730CA0" w14:textId="77777777" w:rsidR="009C6B5D" w:rsidRDefault="009C6B5D" w:rsidP="00C5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16C73" w14:textId="77777777" w:rsidR="009C6B5D" w:rsidRDefault="009C6B5D" w:rsidP="00C50579">
      <w:r>
        <w:separator/>
      </w:r>
    </w:p>
  </w:footnote>
  <w:footnote w:type="continuationSeparator" w:id="0">
    <w:p w14:paraId="325E7D24" w14:textId="77777777" w:rsidR="009C6B5D" w:rsidRDefault="009C6B5D" w:rsidP="00C5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A6C62" w14:textId="3B8E31B0" w:rsidR="00C50579" w:rsidRPr="00C50579" w:rsidRDefault="00C50579" w:rsidP="00C50579">
    <w:pPr>
      <w:pStyle w:val="stBilgi"/>
      <w:numPr>
        <w:ilvl w:val="0"/>
        <w:numId w:val="1"/>
      </w:numPr>
      <w:jc w:val="center"/>
      <w:rPr>
        <w:rFonts w:ascii="Times New Roman" w:hAnsi="Times New Roman" w:cs="Times New Roman"/>
        <w:b/>
        <w:bCs/>
      </w:rPr>
    </w:pPr>
    <w:r w:rsidRPr="00C50579">
      <w:rPr>
        <w:rFonts w:ascii="Times New Roman" w:hAnsi="Times New Roman" w:cs="Times New Roman"/>
        <w:b/>
        <w:bCs/>
      </w:rPr>
      <w:t>SÖZLÜ BİLDİRİ OTURUMU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83407"/>
    <w:multiLevelType w:val="hybridMultilevel"/>
    <w:tmpl w:val="A12235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76"/>
    <w:rsid w:val="00037554"/>
    <w:rsid w:val="0008717D"/>
    <w:rsid w:val="000E45D8"/>
    <w:rsid w:val="000E6F5E"/>
    <w:rsid w:val="00112697"/>
    <w:rsid w:val="0011538E"/>
    <w:rsid w:val="0011733E"/>
    <w:rsid w:val="001321F5"/>
    <w:rsid w:val="00160686"/>
    <w:rsid w:val="00193049"/>
    <w:rsid w:val="001B6669"/>
    <w:rsid w:val="00206C33"/>
    <w:rsid w:val="00210F2B"/>
    <w:rsid w:val="00211BA2"/>
    <w:rsid w:val="00247241"/>
    <w:rsid w:val="002677D2"/>
    <w:rsid w:val="002D56C5"/>
    <w:rsid w:val="00317C76"/>
    <w:rsid w:val="00345720"/>
    <w:rsid w:val="00352BEB"/>
    <w:rsid w:val="00366471"/>
    <w:rsid w:val="003677CC"/>
    <w:rsid w:val="00374839"/>
    <w:rsid w:val="00376D07"/>
    <w:rsid w:val="003E1FA9"/>
    <w:rsid w:val="003E4732"/>
    <w:rsid w:val="00403A0C"/>
    <w:rsid w:val="00425283"/>
    <w:rsid w:val="00430C0C"/>
    <w:rsid w:val="00470BD6"/>
    <w:rsid w:val="00526039"/>
    <w:rsid w:val="00532D0A"/>
    <w:rsid w:val="0054450D"/>
    <w:rsid w:val="00565024"/>
    <w:rsid w:val="005748D1"/>
    <w:rsid w:val="005962C2"/>
    <w:rsid w:val="005B476A"/>
    <w:rsid w:val="005E6F24"/>
    <w:rsid w:val="00606859"/>
    <w:rsid w:val="0066591F"/>
    <w:rsid w:val="00697A2F"/>
    <w:rsid w:val="006A453B"/>
    <w:rsid w:val="006B5CCC"/>
    <w:rsid w:val="006E6AE0"/>
    <w:rsid w:val="006F62B1"/>
    <w:rsid w:val="006F70FD"/>
    <w:rsid w:val="00792478"/>
    <w:rsid w:val="007B770F"/>
    <w:rsid w:val="007C2490"/>
    <w:rsid w:val="007C375B"/>
    <w:rsid w:val="007F3315"/>
    <w:rsid w:val="007F7E22"/>
    <w:rsid w:val="00804157"/>
    <w:rsid w:val="008055E7"/>
    <w:rsid w:val="00865FE6"/>
    <w:rsid w:val="00867515"/>
    <w:rsid w:val="008779D4"/>
    <w:rsid w:val="008864ED"/>
    <w:rsid w:val="00913674"/>
    <w:rsid w:val="009453DA"/>
    <w:rsid w:val="00963329"/>
    <w:rsid w:val="009A516E"/>
    <w:rsid w:val="009A7BB6"/>
    <w:rsid w:val="009B3F80"/>
    <w:rsid w:val="009B74B0"/>
    <w:rsid w:val="009C6B5D"/>
    <w:rsid w:val="009D216F"/>
    <w:rsid w:val="009E6CBC"/>
    <w:rsid w:val="009F08F9"/>
    <w:rsid w:val="00A509EC"/>
    <w:rsid w:val="00A73ACE"/>
    <w:rsid w:val="00AA78CA"/>
    <w:rsid w:val="00AE63D2"/>
    <w:rsid w:val="00AF6C83"/>
    <w:rsid w:val="00AF79EE"/>
    <w:rsid w:val="00B56CA7"/>
    <w:rsid w:val="00BA382A"/>
    <w:rsid w:val="00BC0B11"/>
    <w:rsid w:val="00BC334A"/>
    <w:rsid w:val="00BF6918"/>
    <w:rsid w:val="00C50579"/>
    <w:rsid w:val="00C638FB"/>
    <w:rsid w:val="00CA10C8"/>
    <w:rsid w:val="00CA27E9"/>
    <w:rsid w:val="00CA776D"/>
    <w:rsid w:val="00D4010E"/>
    <w:rsid w:val="00D42A5F"/>
    <w:rsid w:val="00D50AE9"/>
    <w:rsid w:val="00D92203"/>
    <w:rsid w:val="00D96549"/>
    <w:rsid w:val="00DB7987"/>
    <w:rsid w:val="00DE0872"/>
    <w:rsid w:val="00DE622F"/>
    <w:rsid w:val="00DE77EC"/>
    <w:rsid w:val="00E16DC3"/>
    <w:rsid w:val="00E3020E"/>
    <w:rsid w:val="00E3367E"/>
    <w:rsid w:val="00E5128D"/>
    <w:rsid w:val="00E76898"/>
    <w:rsid w:val="00E843D2"/>
    <w:rsid w:val="00E94C37"/>
    <w:rsid w:val="00EA7567"/>
    <w:rsid w:val="00EC5090"/>
    <w:rsid w:val="00EF3757"/>
    <w:rsid w:val="00F00176"/>
    <w:rsid w:val="00F33E01"/>
    <w:rsid w:val="00F546AF"/>
    <w:rsid w:val="00F66410"/>
    <w:rsid w:val="00F85133"/>
    <w:rsid w:val="00F93958"/>
    <w:rsid w:val="00FA2C98"/>
    <w:rsid w:val="00FC6822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962A4A"/>
  <w15:chartTrackingRefBased/>
  <w15:docId w15:val="{9439DAC8-6753-F143-BBD0-3225F147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17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1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17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17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17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17C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17C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17C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17C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17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17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17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17C7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17C7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17C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17C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17C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17C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17C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1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17C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17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17C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17C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17C7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17C7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17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17C7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17C7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17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5057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50579"/>
  </w:style>
  <w:style w:type="paragraph" w:styleId="AltBilgi">
    <w:name w:val="footer"/>
    <w:basedOn w:val="Normal"/>
    <w:link w:val="AltBilgiChar"/>
    <w:uiPriority w:val="99"/>
    <w:unhideWhenUsed/>
    <w:rsid w:val="00C5057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4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Simay AKYUZ</dc:creator>
  <cp:keywords/>
  <dc:description/>
  <cp:lastModifiedBy>Simay AKYUZ</cp:lastModifiedBy>
  <cp:revision>11</cp:revision>
  <dcterms:created xsi:type="dcterms:W3CDTF">2025-04-16T07:59:00Z</dcterms:created>
  <dcterms:modified xsi:type="dcterms:W3CDTF">2025-04-16T16:03:00Z</dcterms:modified>
</cp:coreProperties>
</file>